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1435A" w14:textId="002BE065" w:rsidR="00761FAB" w:rsidRPr="00761FAB" w:rsidRDefault="00761FAB" w:rsidP="00761FAB">
      <w:pPr>
        <w:spacing w:line="276" w:lineRule="auto"/>
        <w:jc w:val="both"/>
        <w:rPr>
          <w:b/>
          <w:bCs/>
        </w:rPr>
      </w:pPr>
      <w:r w:rsidRPr="00761FAB">
        <w:rPr>
          <w:b/>
          <w:bCs/>
        </w:rPr>
        <w:t xml:space="preserve">Σύντομο βιογραφικό </w:t>
      </w:r>
      <w:r>
        <w:rPr>
          <w:b/>
          <w:bCs/>
        </w:rPr>
        <w:t>Σ</w:t>
      </w:r>
      <w:r w:rsidRPr="00761FAB">
        <w:rPr>
          <w:b/>
          <w:bCs/>
        </w:rPr>
        <w:t xml:space="preserve">. </w:t>
      </w:r>
      <w:r>
        <w:rPr>
          <w:b/>
          <w:bCs/>
        </w:rPr>
        <w:t>Βλαχόπουλο</w:t>
      </w:r>
      <w:r w:rsidR="001F2304">
        <w:rPr>
          <w:b/>
          <w:bCs/>
        </w:rPr>
        <w:t>υ</w:t>
      </w:r>
    </w:p>
    <w:p w14:paraId="46533A52" w14:textId="7468D005" w:rsidR="00761FAB" w:rsidRDefault="00761FAB" w:rsidP="00761FAB">
      <w:pPr>
        <w:spacing w:line="276" w:lineRule="auto"/>
        <w:jc w:val="both"/>
      </w:pPr>
      <w:r>
        <w:t>Ο Στέφανος Βλαχόπουλος είναι Καθηγητής στο γνωστικό αντικείμενο Διαγλωσσική Επικοινωνία σε πολυπολιτισμικό περιβάλλον. Είναι πτυχιούχος μεταφραστής (1991) και πτυχιούχος διερμηνέας (1993) καθώς και κάτοχος διδακτορικού τίτλου στη Θεωρίας της Μετάφρασης του Ιονίου Πανεπιστημίου (1999). Ερευνητικά ασχολείται με τη διερμηνεία, τη μετάφραση ειδικών κειμένων, τη λεξικογραφία και τη διαπολιτισμική επικοινωνία σε επαγγελματικά περιβάλλοντα. Ο κ. Βλαχόπουλος έχει διευθύνει ανταγωνιστικά ερευνητικά προγράμματα και έχει εκδώσει 5 μονογραφίες. Επίσης, έχει δημοσιεύσει μεγάλο αριθμό άρθρων σε διεθνή επιστημονικά περιοδικά, κεφάλαια βιβλίων και εισηγήσεις συνεδρίων.</w:t>
      </w:r>
    </w:p>
    <w:p w14:paraId="01F1291F" w14:textId="77777777" w:rsidR="00761FAB" w:rsidRDefault="00761FAB" w:rsidP="00761FAB">
      <w:pPr>
        <w:spacing w:line="276" w:lineRule="auto"/>
        <w:jc w:val="both"/>
      </w:pPr>
      <w:r>
        <w:t>Από το 2000 δίδασκε στο Τμήμα Εφαρμογών Ξένων Γλωσσών στη Διοίκηση και το Εμπόριο και το Τμήμα Διοίκησης Επιχειρήσεων του Τεχνολογικού Εκπαιδευτικού Ιδρύματος Ηπείρου. Από το 2020 διδάσκει στο Τμήμα Ξένων Γλωσσών, Μετάφρασης και Διερμηνείας του Ιονίου Πανεπιστημίου.</w:t>
      </w:r>
    </w:p>
    <w:p w14:paraId="1BC328C3" w14:textId="77777777" w:rsidR="00761FAB" w:rsidRDefault="00761FAB" w:rsidP="00761FAB">
      <w:pPr>
        <w:spacing w:line="276" w:lineRule="auto"/>
        <w:jc w:val="both"/>
      </w:pPr>
      <w:r>
        <w:t xml:space="preserve">Ενδεικτικές δημοσιεύσεις: </w:t>
      </w:r>
    </w:p>
    <w:p w14:paraId="28FF718C" w14:textId="77777777" w:rsidR="00761FAB" w:rsidRPr="00761FAB" w:rsidRDefault="00761FAB" w:rsidP="00761FAB">
      <w:pPr>
        <w:spacing w:line="276" w:lineRule="auto"/>
        <w:jc w:val="both"/>
        <w:rPr>
          <w:sz w:val="20"/>
          <w:szCs w:val="20"/>
          <w:lang w:val="en-US"/>
        </w:rPr>
      </w:pPr>
      <w:r w:rsidRPr="00761FAB">
        <w:rPr>
          <w:sz w:val="20"/>
          <w:szCs w:val="20"/>
        </w:rPr>
        <w:t xml:space="preserve">Vlachopoulos, St. (ed). </w:t>
      </w:r>
      <w:r w:rsidRPr="00761FAB">
        <w:rPr>
          <w:sz w:val="20"/>
          <w:szCs w:val="20"/>
          <w:lang w:val="en-US"/>
        </w:rPr>
        <w:t xml:space="preserve">(2018) Public Service Interpreting and Translation and new Technology. Participation through communication with technology. FITISPos Special Issue, Vol 5. </w:t>
      </w:r>
    </w:p>
    <w:p w14:paraId="6AB3D4E2" w14:textId="77777777" w:rsidR="00761FAB" w:rsidRPr="00761FAB" w:rsidRDefault="00761FAB" w:rsidP="00761FAB">
      <w:pPr>
        <w:spacing w:line="276" w:lineRule="auto"/>
        <w:jc w:val="both"/>
        <w:rPr>
          <w:sz w:val="20"/>
          <w:szCs w:val="20"/>
          <w:lang w:val="en-US"/>
        </w:rPr>
      </w:pPr>
      <w:r w:rsidRPr="00761FAB">
        <w:rPr>
          <w:sz w:val="20"/>
          <w:szCs w:val="20"/>
        </w:rPr>
        <w:t>Βλαχόπουλος</w:t>
      </w:r>
      <w:r w:rsidRPr="00761FAB">
        <w:rPr>
          <w:sz w:val="20"/>
          <w:szCs w:val="20"/>
          <w:lang w:val="en-US"/>
        </w:rPr>
        <w:t xml:space="preserve">, </w:t>
      </w:r>
      <w:r w:rsidRPr="00761FAB">
        <w:rPr>
          <w:sz w:val="20"/>
          <w:szCs w:val="20"/>
        </w:rPr>
        <w:t>Στ</w:t>
      </w:r>
      <w:r w:rsidRPr="00761FAB">
        <w:rPr>
          <w:sz w:val="20"/>
          <w:szCs w:val="20"/>
          <w:lang w:val="en-US"/>
        </w:rPr>
        <w:t xml:space="preserve">., </w:t>
      </w:r>
      <w:r w:rsidRPr="00761FAB">
        <w:rPr>
          <w:sz w:val="20"/>
          <w:szCs w:val="20"/>
        </w:rPr>
        <w:t>Βυζάς</w:t>
      </w:r>
      <w:r w:rsidRPr="00761FAB">
        <w:rPr>
          <w:sz w:val="20"/>
          <w:szCs w:val="20"/>
          <w:lang w:val="en-US"/>
        </w:rPr>
        <w:t xml:space="preserve">, </w:t>
      </w:r>
      <w:r w:rsidRPr="00761FAB">
        <w:rPr>
          <w:sz w:val="20"/>
          <w:szCs w:val="20"/>
        </w:rPr>
        <w:t>Θ</w:t>
      </w:r>
      <w:r w:rsidRPr="00761FAB">
        <w:rPr>
          <w:sz w:val="20"/>
          <w:szCs w:val="20"/>
          <w:lang w:val="en-US"/>
        </w:rPr>
        <w:t xml:space="preserve">., </w:t>
      </w:r>
      <w:r w:rsidRPr="00761FAB">
        <w:rPr>
          <w:sz w:val="20"/>
          <w:szCs w:val="20"/>
        </w:rPr>
        <w:t>Σταύρου</w:t>
      </w:r>
      <w:r w:rsidRPr="00761FAB">
        <w:rPr>
          <w:sz w:val="20"/>
          <w:szCs w:val="20"/>
          <w:lang w:val="en-US"/>
        </w:rPr>
        <w:t xml:space="preserve">, </w:t>
      </w:r>
      <w:r w:rsidRPr="00761FAB">
        <w:rPr>
          <w:sz w:val="20"/>
          <w:szCs w:val="20"/>
        </w:rPr>
        <w:t>Χ</w:t>
      </w:r>
      <w:r w:rsidRPr="00761FAB">
        <w:rPr>
          <w:sz w:val="20"/>
          <w:szCs w:val="20"/>
          <w:lang w:val="en-US"/>
        </w:rPr>
        <w:t xml:space="preserve">.,  </w:t>
      </w:r>
      <w:r w:rsidRPr="00761FAB">
        <w:rPr>
          <w:sz w:val="20"/>
          <w:szCs w:val="20"/>
        </w:rPr>
        <w:t>Ίσερης</w:t>
      </w:r>
      <w:r w:rsidRPr="00761FAB">
        <w:rPr>
          <w:sz w:val="20"/>
          <w:szCs w:val="20"/>
          <w:lang w:val="en-US"/>
        </w:rPr>
        <w:t xml:space="preserve">, </w:t>
      </w:r>
      <w:r w:rsidRPr="00761FAB">
        <w:rPr>
          <w:sz w:val="20"/>
          <w:szCs w:val="20"/>
        </w:rPr>
        <w:t>Γ</w:t>
      </w:r>
      <w:r w:rsidRPr="00761FAB">
        <w:rPr>
          <w:sz w:val="20"/>
          <w:szCs w:val="20"/>
          <w:lang w:val="en-US"/>
        </w:rPr>
        <w:t xml:space="preserve">. (2018) </w:t>
      </w:r>
      <w:r w:rsidRPr="00761FAB">
        <w:rPr>
          <w:sz w:val="20"/>
          <w:szCs w:val="20"/>
        </w:rPr>
        <w:t>Γλωσσική</w:t>
      </w:r>
      <w:r w:rsidRPr="00761FAB">
        <w:rPr>
          <w:sz w:val="20"/>
          <w:szCs w:val="20"/>
          <w:lang w:val="en-US"/>
        </w:rPr>
        <w:t xml:space="preserve"> </w:t>
      </w:r>
      <w:r w:rsidRPr="00761FAB">
        <w:rPr>
          <w:sz w:val="20"/>
          <w:szCs w:val="20"/>
        </w:rPr>
        <w:t>ανάλυση</w:t>
      </w:r>
      <w:r w:rsidRPr="00761FAB">
        <w:rPr>
          <w:sz w:val="20"/>
          <w:szCs w:val="20"/>
          <w:lang w:val="en-US"/>
        </w:rPr>
        <w:t xml:space="preserve"> </w:t>
      </w:r>
      <w:r w:rsidRPr="00761FAB">
        <w:rPr>
          <w:sz w:val="20"/>
          <w:szCs w:val="20"/>
        </w:rPr>
        <w:t>αξιολογικών</w:t>
      </w:r>
      <w:r w:rsidRPr="00761FAB">
        <w:rPr>
          <w:sz w:val="20"/>
          <w:szCs w:val="20"/>
          <w:lang w:val="en-US"/>
        </w:rPr>
        <w:t xml:space="preserve"> </w:t>
      </w:r>
      <w:r w:rsidRPr="00761FAB">
        <w:rPr>
          <w:sz w:val="20"/>
          <w:szCs w:val="20"/>
        </w:rPr>
        <w:t>κρίσεων</w:t>
      </w:r>
      <w:r w:rsidRPr="00761FAB">
        <w:rPr>
          <w:sz w:val="20"/>
          <w:szCs w:val="20"/>
          <w:lang w:val="en-US"/>
        </w:rPr>
        <w:t xml:space="preserve"> </w:t>
      </w:r>
      <w:r w:rsidRPr="00761FAB">
        <w:rPr>
          <w:sz w:val="20"/>
          <w:szCs w:val="20"/>
        </w:rPr>
        <w:t>στον</w:t>
      </w:r>
      <w:r w:rsidRPr="00761FAB">
        <w:rPr>
          <w:sz w:val="20"/>
          <w:szCs w:val="20"/>
          <w:lang w:val="en-US"/>
        </w:rPr>
        <w:t xml:space="preserve"> </w:t>
      </w:r>
      <w:r w:rsidRPr="00761FAB">
        <w:rPr>
          <w:sz w:val="20"/>
          <w:szCs w:val="20"/>
        </w:rPr>
        <w:t>τουρισμό</w:t>
      </w:r>
      <w:r w:rsidRPr="00761FAB">
        <w:rPr>
          <w:sz w:val="20"/>
          <w:szCs w:val="20"/>
          <w:lang w:val="en-US"/>
        </w:rPr>
        <w:t xml:space="preserve">: </w:t>
      </w:r>
      <w:r w:rsidRPr="00761FAB">
        <w:rPr>
          <w:sz w:val="20"/>
          <w:szCs w:val="20"/>
        </w:rPr>
        <w:t>η</w:t>
      </w:r>
      <w:r w:rsidRPr="00761FAB">
        <w:rPr>
          <w:sz w:val="20"/>
          <w:szCs w:val="20"/>
          <w:lang w:val="en-US"/>
        </w:rPr>
        <w:t xml:space="preserve"> </w:t>
      </w:r>
      <w:r w:rsidRPr="00761FAB">
        <w:rPr>
          <w:sz w:val="20"/>
          <w:szCs w:val="20"/>
        </w:rPr>
        <w:t>περίπτωση</w:t>
      </w:r>
      <w:r w:rsidRPr="00761FAB">
        <w:rPr>
          <w:sz w:val="20"/>
          <w:szCs w:val="20"/>
          <w:lang w:val="en-US"/>
        </w:rPr>
        <w:t xml:space="preserve"> </w:t>
      </w:r>
      <w:r w:rsidRPr="00761FAB">
        <w:rPr>
          <w:sz w:val="20"/>
          <w:szCs w:val="20"/>
        </w:rPr>
        <w:t>του</w:t>
      </w:r>
      <w:r w:rsidRPr="00761FAB">
        <w:rPr>
          <w:sz w:val="20"/>
          <w:szCs w:val="20"/>
          <w:lang w:val="en-US"/>
        </w:rPr>
        <w:t xml:space="preserve"> </w:t>
      </w:r>
      <w:r w:rsidRPr="00761FAB">
        <w:rPr>
          <w:sz w:val="20"/>
          <w:szCs w:val="20"/>
        </w:rPr>
        <w:t>τουριστικού</w:t>
      </w:r>
      <w:r w:rsidRPr="00761FAB">
        <w:rPr>
          <w:sz w:val="20"/>
          <w:szCs w:val="20"/>
          <w:lang w:val="en-US"/>
        </w:rPr>
        <w:t xml:space="preserve"> </w:t>
      </w:r>
      <w:r w:rsidRPr="00761FAB">
        <w:rPr>
          <w:sz w:val="20"/>
          <w:szCs w:val="20"/>
        </w:rPr>
        <w:t>προϊόντος</w:t>
      </w:r>
      <w:r w:rsidRPr="00761FAB">
        <w:rPr>
          <w:sz w:val="20"/>
          <w:szCs w:val="20"/>
          <w:lang w:val="en-US"/>
        </w:rPr>
        <w:t xml:space="preserve"> </w:t>
      </w:r>
      <w:r w:rsidRPr="00761FAB">
        <w:rPr>
          <w:sz w:val="20"/>
          <w:szCs w:val="20"/>
        </w:rPr>
        <w:t>στη</w:t>
      </w:r>
      <w:r w:rsidRPr="00761FAB">
        <w:rPr>
          <w:sz w:val="20"/>
          <w:szCs w:val="20"/>
          <w:lang w:val="en-US"/>
        </w:rPr>
        <w:t xml:space="preserve"> </w:t>
      </w:r>
      <w:r w:rsidRPr="00761FAB">
        <w:rPr>
          <w:sz w:val="20"/>
          <w:szCs w:val="20"/>
        </w:rPr>
        <w:t>Θεσπρωτία</w:t>
      </w:r>
      <w:r w:rsidRPr="00761FAB">
        <w:rPr>
          <w:sz w:val="20"/>
          <w:szCs w:val="20"/>
          <w:lang w:val="en-US"/>
        </w:rPr>
        <w:t xml:space="preserve">. </w:t>
      </w:r>
    </w:p>
    <w:p w14:paraId="0FFAD7D1" w14:textId="77777777" w:rsidR="00761FAB" w:rsidRPr="00761FAB" w:rsidRDefault="00761FAB" w:rsidP="00761FAB">
      <w:pPr>
        <w:spacing w:line="276" w:lineRule="auto"/>
        <w:jc w:val="both"/>
        <w:rPr>
          <w:sz w:val="20"/>
          <w:szCs w:val="20"/>
        </w:rPr>
      </w:pPr>
      <w:r w:rsidRPr="00761FAB">
        <w:rPr>
          <w:sz w:val="20"/>
          <w:szCs w:val="20"/>
        </w:rPr>
        <w:t>Βλαχόπουλος, Στ., Βυζάς, Θ., Ίσερης, Γ. Σταύρου, Χ.,  (2018) Η Γλωσσική Ανάλυση στην υπηρεσία της επιχειρηματικής πληροφόρησης. Η περίπτωση του τουριστικού προϊόντος της Θεσπρωτίας. Εκδόσεις Διόνικος, Αθήνα 2018.</w:t>
      </w:r>
    </w:p>
    <w:p w14:paraId="25362E1E" w14:textId="77777777" w:rsidR="00761FAB" w:rsidRPr="00761FAB" w:rsidRDefault="00761FAB" w:rsidP="00761FAB">
      <w:pPr>
        <w:spacing w:line="276" w:lineRule="auto"/>
        <w:jc w:val="both"/>
        <w:rPr>
          <w:sz w:val="20"/>
          <w:szCs w:val="20"/>
          <w:lang w:val="en-US"/>
        </w:rPr>
      </w:pPr>
      <w:r w:rsidRPr="00761FAB">
        <w:rPr>
          <w:sz w:val="20"/>
          <w:szCs w:val="20"/>
          <w:lang w:val="en-US"/>
        </w:rPr>
        <w:t>Vlachopoulos, St., Chita, A., Roggenkamp, A. (eds). (2017) The German language in the tertiary education landscape in Southeastern Europe today and tomorrow: Perspectives for the future (Specal issue). In: International Journal of Language Translation and Intercultural Communication.</w:t>
      </w:r>
    </w:p>
    <w:p w14:paraId="2A93E96D" w14:textId="77777777" w:rsidR="00761FAB" w:rsidRPr="00761FAB" w:rsidRDefault="00761FAB" w:rsidP="00761FAB">
      <w:pPr>
        <w:spacing w:line="276" w:lineRule="auto"/>
        <w:jc w:val="both"/>
        <w:rPr>
          <w:sz w:val="20"/>
          <w:szCs w:val="20"/>
          <w:lang w:val="en-US"/>
        </w:rPr>
      </w:pPr>
      <w:r w:rsidRPr="00761FAB">
        <w:rPr>
          <w:sz w:val="20"/>
          <w:szCs w:val="20"/>
          <w:lang w:val="en-US"/>
        </w:rPr>
        <w:t xml:space="preserve">Vlachopoulos, St. </w:t>
      </w:r>
      <w:r w:rsidRPr="00761FAB">
        <w:rPr>
          <w:sz w:val="20"/>
          <w:szCs w:val="20"/>
        </w:rPr>
        <w:t>Μ</w:t>
      </w:r>
      <w:r w:rsidRPr="00761FAB">
        <w:rPr>
          <w:sz w:val="20"/>
          <w:szCs w:val="20"/>
          <w:lang w:val="en-US"/>
        </w:rPr>
        <w:t>(2016) Community interpreting in Greece. Building the future. International Journal of Language, Translation and Intercultural Communication (</w:t>
      </w:r>
      <w:r w:rsidRPr="00761FAB">
        <w:rPr>
          <w:sz w:val="20"/>
          <w:szCs w:val="20"/>
        </w:rPr>
        <w:t>Παράρτημα</w:t>
      </w:r>
      <w:r w:rsidRPr="00761FAB">
        <w:rPr>
          <w:sz w:val="20"/>
          <w:szCs w:val="20"/>
          <w:lang w:val="en-US"/>
        </w:rPr>
        <w:t xml:space="preserve">). </w:t>
      </w:r>
    </w:p>
    <w:p w14:paraId="076EBABD" w14:textId="77777777" w:rsidR="00761FAB" w:rsidRPr="00761FAB" w:rsidRDefault="00761FAB" w:rsidP="00761FAB">
      <w:pPr>
        <w:spacing w:line="276" w:lineRule="auto"/>
        <w:jc w:val="both"/>
        <w:rPr>
          <w:sz w:val="20"/>
          <w:szCs w:val="20"/>
        </w:rPr>
      </w:pPr>
      <w:r w:rsidRPr="00761FAB">
        <w:rPr>
          <w:sz w:val="20"/>
          <w:szCs w:val="20"/>
        </w:rPr>
        <w:t xml:space="preserve">Βλαχόπουλος, Στ. (2015) Διαπολιτισμική Επικοινωνία στην Οικονομία. Η μετάφραση οικονομικών κειμένων από τα Γερμανικά στα Ελληνικά, Σύνδεσμος Ελληνικών Ακαδημαϊκών Βιβλιοθηκών, Αθήνα </w:t>
      </w:r>
    </w:p>
    <w:p w14:paraId="3DFEAAB8" w14:textId="77777777" w:rsidR="00761FAB" w:rsidRPr="00761FAB" w:rsidRDefault="00761FAB" w:rsidP="00761FAB">
      <w:pPr>
        <w:spacing w:line="276" w:lineRule="auto"/>
        <w:jc w:val="both"/>
        <w:rPr>
          <w:sz w:val="20"/>
          <w:szCs w:val="20"/>
          <w:lang w:val="en-US"/>
        </w:rPr>
      </w:pPr>
      <w:r w:rsidRPr="00761FAB">
        <w:rPr>
          <w:sz w:val="20"/>
          <w:szCs w:val="20"/>
        </w:rPr>
        <w:t xml:space="preserve"> Βλαχόπουλος, Στ. (2014) Η Δικαστηριακή Διερμηνεία στην Ελλάδα. Καταγραφή και αξιολόγηση της πραγματικότητας. Τμήμα</w:t>
      </w:r>
      <w:r w:rsidRPr="00761FAB">
        <w:rPr>
          <w:sz w:val="20"/>
          <w:szCs w:val="20"/>
          <w:lang w:val="en-US"/>
        </w:rPr>
        <w:t xml:space="preserve"> </w:t>
      </w:r>
      <w:r w:rsidRPr="00761FAB">
        <w:rPr>
          <w:sz w:val="20"/>
          <w:szCs w:val="20"/>
        </w:rPr>
        <w:t>Διοίκησης</w:t>
      </w:r>
      <w:r w:rsidRPr="00761FAB">
        <w:rPr>
          <w:sz w:val="20"/>
          <w:szCs w:val="20"/>
          <w:lang w:val="en-US"/>
        </w:rPr>
        <w:t xml:space="preserve"> </w:t>
      </w:r>
      <w:r w:rsidRPr="00761FAB">
        <w:rPr>
          <w:sz w:val="20"/>
          <w:szCs w:val="20"/>
        </w:rPr>
        <w:t>Επιχειρήσεων</w:t>
      </w:r>
      <w:r w:rsidRPr="00761FAB">
        <w:rPr>
          <w:sz w:val="20"/>
          <w:szCs w:val="20"/>
          <w:lang w:val="en-US"/>
        </w:rPr>
        <w:t xml:space="preserve">, </w:t>
      </w:r>
      <w:r w:rsidRPr="00761FAB">
        <w:rPr>
          <w:sz w:val="20"/>
          <w:szCs w:val="20"/>
        </w:rPr>
        <w:t>Ηγουμενίτσα</w:t>
      </w:r>
      <w:r w:rsidRPr="00761FAB">
        <w:rPr>
          <w:sz w:val="20"/>
          <w:szCs w:val="20"/>
          <w:lang w:val="en-US"/>
        </w:rPr>
        <w:t xml:space="preserve">. </w:t>
      </w:r>
    </w:p>
    <w:p w14:paraId="6DE82850" w14:textId="77777777" w:rsidR="00761FAB" w:rsidRPr="00761FAB" w:rsidRDefault="00761FAB" w:rsidP="00761FAB">
      <w:pPr>
        <w:spacing w:line="276" w:lineRule="auto"/>
        <w:jc w:val="both"/>
        <w:rPr>
          <w:sz w:val="20"/>
          <w:szCs w:val="20"/>
          <w:lang w:val="en-US"/>
        </w:rPr>
      </w:pPr>
      <w:r w:rsidRPr="00761FAB">
        <w:rPr>
          <w:sz w:val="20"/>
          <w:szCs w:val="20"/>
          <w:lang w:val="en-US"/>
        </w:rPr>
        <w:t>Vlachopoulos, S. (2014) Giving “speechless” communities a voice: or machine translation versus professional communicator in public service translation, Studia Translatorica 10.</w:t>
      </w:r>
    </w:p>
    <w:p w14:paraId="7E5F6C3C" w14:textId="77777777" w:rsidR="00761FAB" w:rsidRPr="00761FAB" w:rsidRDefault="00761FAB" w:rsidP="00761FAB">
      <w:pPr>
        <w:spacing w:line="276" w:lineRule="auto"/>
        <w:jc w:val="both"/>
        <w:rPr>
          <w:sz w:val="20"/>
          <w:szCs w:val="20"/>
          <w:lang w:val="en-US"/>
        </w:rPr>
      </w:pPr>
      <w:r w:rsidRPr="00761FAB">
        <w:rPr>
          <w:sz w:val="20"/>
          <w:szCs w:val="20"/>
          <w:lang w:val="en-US"/>
        </w:rPr>
        <w:t xml:space="preserve">Vlachopoulos, S. Stepping over linguistic and legal boundaries. Creativity and discourse changes in legal translation, Lingua Legis, nr 27, 33–46. </w:t>
      </w:r>
    </w:p>
    <w:p w14:paraId="24B72B51" w14:textId="77777777" w:rsidR="00F57575" w:rsidRPr="00761FAB" w:rsidRDefault="00F57575" w:rsidP="00761FAB">
      <w:pPr>
        <w:spacing w:line="276" w:lineRule="auto"/>
        <w:jc w:val="both"/>
        <w:rPr>
          <w:lang w:val="en-US"/>
        </w:rPr>
      </w:pPr>
    </w:p>
    <w:sectPr w:rsidR="00F57575" w:rsidRPr="00761F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AB"/>
    <w:rsid w:val="00114B74"/>
    <w:rsid w:val="001F2304"/>
    <w:rsid w:val="00223266"/>
    <w:rsid w:val="002B3077"/>
    <w:rsid w:val="0074765F"/>
    <w:rsid w:val="00761FAB"/>
    <w:rsid w:val="00894CBF"/>
    <w:rsid w:val="008F38E6"/>
    <w:rsid w:val="009B1F6A"/>
    <w:rsid w:val="00C214B3"/>
    <w:rsid w:val="00CA7BB3"/>
    <w:rsid w:val="00CE0E42"/>
    <w:rsid w:val="00E21081"/>
    <w:rsid w:val="00E61765"/>
    <w:rsid w:val="00F57575"/>
    <w:rsid w:val="00FF6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E544"/>
  <w15:chartTrackingRefBased/>
  <w15:docId w15:val="{5B4FF5A1-6AD5-4C61-A380-CF923C2B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2259</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Τσιάρα</dc:creator>
  <cp:keywords/>
  <dc:description/>
  <cp:lastModifiedBy>Αγγελική Τσιάρα</cp:lastModifiedBy>
  <cp:revision>2</cp:revision>
  <dcterms:created xsi:type="dcterms:W3CDTF">2021-10-25T13:00:00Z</dcterms:created>
  <dcterms:modified xsi:type="dcterms:W3CDTF">2021-10-25T13:04:00Z</dcterms:modified>
</cp:coreProperties>
</file>